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4F" w:rsidRPr="00763010" w:rsidRDefault="00BF64AC" w:rsidP="005D0DA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4F31F6">
        <w:rPr>
          <w:color w:val="333333"/>
          <w:sz w:val="22"/>
          <w:szCs w:val="22"/>
        </w:rPr>
        <w:t xml:space="preserve">ТОО </w:t>
      </w:r>
      <w:r w:rsidR="004A439D">
        <w:rPr>
          <w:color w:val="333333"/>
          <w:sz w:val="22"/>
          <w:szCs w:val="22"/>
        </w:rPr>
        <w:t>Филиал</w:t>
      </w:r>
      <w:r w:rsidR="00C27C41">
        <w:rPr>
          <w:color w:val="333333"/>
          <w:sz w:val="22"/>
          <w:szCs w:val="22"/>
        </w:rPr>
        <w:t xml:space="preserve"> </w:t>
      </w:r>
      <w:r w:rsidRPr="004F31F6">
        <w:rPr>
          <w:color w:val="333333"/>
          <w:sz w:val="22"/>
          <w:szCs w:val="22"/>
        </w:rPr>
        <w:t>«</w:t>
      </w:r>
      <w:proofErr w:type="spellStart"/>
      <w:r w:rsidR="00C27C41">
        <w:rPr>
          <w:color w:val="333333"/>
          <w:sz w:val="22"/>
          <w:szCs w:val="22"/>
        </w:rPr>
        <w:t>ЖезРЭК</w:t>
      </w:r>
      <w:proofErr w:type="spellEnd"/>
      <w:r w:rsidRPr="004F31F6">
        <w:rPr>
          <w:color w:val="333333"/>
          <w:sz w:val="22"/>
          <w:szCs w:val="22"/>
        </w:rPr>
        <w:t>»</w:t>
      </w:r>
      <w:r w:rsidR="00C27C41">
        <w:rPr>
          <w:color w:val="333333"/>
          <w:sz w:val="22"/>
          <w:szCs w:val="22"/>
        </w:rPr>
        <w:t xml:space="preserve"> «Электроснабжение»</w:t>
      </w:r>
      <w:r w:rsidRPr="004F31F6">
        <w:rPr>
          <w:color w:val="333333"/>
          <w:sz w:val="22"/>
          <w:szCs w:val="22"/>
        </w:rPr>
        <w:t xml:space="preserve"> уведомляет </w:t>
      </w:r>
      <w:r w:rsidR="00C670B3" w:rsidRPr="004F31F6">
        <w:rPr>
          <w:color w:val="333333"/>
          <w:sz w:val="22"/>
          <w:szCs w:val="22"/>
        </w:rPr>
        <w:t xml:space="preserve">своих </w:t>
      </w:r>
      <w:r w:rsidR="00DB3037" w:rsidRPr="004F31F6">
        <w:rPr>
          <w:color w:val="333333"/>
          <w:sz w:val="22"/>
          <w:szCs w:val="22"/>
        </w:rPr>
        <w:t>потребителей об</w:t>
      </w:r>
      <w:r w:rsidR="00494DC3" w:rsidRPr="004F31F6">
        <w:rPr>
          <w:color w:val="333333"/>
          <w:sz w:val="22"/>
          <w:szCs w:val="22"/>
        </w:rPr>
        <w:t xml:space="preserve"> </w:t>
      </w:r>
      <w:r w:rsidR="001C6980" w:rsidRPr="004F31F6">
        <w:rPr>
          <w:color w:val="333333"/>
          <w:sz w:val="22"/>
          <w:szCs w:val="22"/>
        </w:rPr>
        <w:t xml:space="preserve">изменении </w:t>
      </w:r>
      <w:r w:rsidR="00262B5C" w:rsidRPr="004A439D">
        <w:rPr>
          <w:b/>
          <w:color w:val="333333"/>
          <w:sz w:val="22"/>
          <w:szCs w:val="22"/>
        </w:rPr>
        <w:t xml:space="preserve">с </w:t>
      </w:r>
      <w:r w:rsidR="00C27C41" w:rsidRPr="004A439D">
        <w:rPr>
          <w:b/>
          <w:color w:val="333333"/>
          <w:sz w:val="22"/>
          <w:szCs w:val="22"/>
        </w:rPr>
        <w:t>1 апреля</w:t>
      </w:r>
      <w:r w:rsidR="003B304B" w:rsidRPr="004A439D">
        <w:rPr>
          <w:b/>
          <w:color w:val="333333"/>
          <w:sz w:val="22"/>
          <w:szCs w:val="22"/>
        </w:rPr>
        <w:t xml:space="preserve"> </w:t>
      </w:r>
      <w:r w:rsidR="00DB3037" w:rsidRPr="004A439D">
        <w:rPr>
          <w:b/>
          <w:color w:val="333333"/>
          <w:sz w:val="22"/>
          <w:szCs w:val="22"/>
        </w:rPr>
        <w:t>202</w:t>
      </w:r>
      <w:r w:rsidR="00C27C41" w:rsidRPr="004A439D">
        <w:rPr>
          <w:b/>
          <w:color w:val="333333"/>
          <w:sz w:val="22"/>
          <w:szCs w:val="22"/>
        </w:rPr>
        <w:t>6</w:t>
      </w:r>
      <w:r w:rsidR="003B304B" w:rsidRPr="004A439D">
        <w:rPr>
          <w:b/>
          <w:color w:val="333333"/>
          <w:sz w:val="22"/>
          <w:szCs w:val="22"/>
        </w:rPr>
        <w:t xml:space="preserve"> </w:t>
      </w:r>
      <w:r w:rsidR="002C7B02" w:rsidRPr="004A439D">
        <w:rPr>
          <w:b/>
          <w:color w:val="333333"/>
          <w:sz w:val="22"/>
          <w:szCs w:val="22"/>
        </w:rPr>
        <w:t>г</w:t>
      </w:r>
      <w:r w:rsidR="003B304B" w:rsidRPr="004A439D">
        <w:rPr>
          <w:b/>
          <w:color w:val="333333"/>
          <w:sz w:val="22"/>
          <w:szCs w:val="22"/>
        </w:rPr>
        <w:t>ода</w:t>
      </w:r>
      <w:r w:rsidR="002C7B02" w:rsidRPr="004F31F6">
        <w:rPr>
          <w:color w:val="333333"/>
          <w:sz w:val="22"/>
          <w:szCs w:val="22"/>
        </w:rPr>
        <w:t xml:space="preserve"> </w:t>
      </w:r>
      <w:r w:rsidR="0066479D" w:rsidRPr="004F31F6">
        <w:rPr>
          <w:color w:val="333333"/>
          <w:sz w:val="22"/>
          <w:szCs w:val="22"/>
        </w:rPr>
        <w:t>цен на электроснабжение</w:t>
      </w:r>
      <w:r w:rsidR="00C9175C">
        <w:rPr>
          <w:color w:val="333333"/>
          <w:sz w:val="22"/>
          <w:szCs w:val="22"/>
        </w:rPr>
        <w:t xml:space="preserve"> </w:t>
      </w:r>
      <w:r w:rsidR="005651D0">
        <w:rPr>
          <w:color w:val="333333"/>
          <w:sz w:val="22"/>
          <w:szCs w:val="22"/>
          <w:lang w:val="kk-KZ"/>
        </w:rPr>
        <w:t xml:space="preserve">по </w:t>
      </w:r>
      <w:r w:rsidR="005651D0">
        <w:rPr>
          <w:b/>
          <w:color w:val="333333"/>
          <w:sz w:val="22"/>
          <w:szCs w:val="22"/>
        </w:rPr>
        <w:t xml:space="preserve">Карагандинской </w:t>
      </w:r>
      <w:r w:rsidR="005651D0">
        <w:rPr>
          <w:color w:val="333333"/>
          <w:sz w:val="22"/>
          <w:szCs w:val="22"/>
        </w:rPr>
        <w:t>области</w:t>
      </w:r>
      <w:r w:rsidR="005651D0">
        <w:rPr>
          <w:color w:val="333333"/>
          <w:sz w:val="22"/>
          <w:szCs w:val="22"/>
          <w:lang w:val="kk-KZ"/>
        </w:rPr>
        <w:t>,</w:t>
      </w:r>
      <w:r w:rsidR="00CB294F">
        <w:rPr>
          <w:b/>
          <w:color w:val="333333"/>
          <w:sz w:val="22"/>
          <w:szCs w:val="22"/>
        </w:rPr>
        <w:t xml:space="preserve"> </w:t>
      </w:r>
      <w:proofErr w:type="spellStart"/>
      <w:r w:rsidR="00C27C41">
        <w:rPr>
          <w:b/>
          <w:color w:val="333333"/>
          <w:sz w:val="22"/>
          <w:szCs w:val="22"/>
        </w:rPr>
        <w:t>Шетско</w:t>
      </w:r>
      <w:proofErr w:type="spellEnd"/>
      <w:r w:rsidR="004A01D4">
        <w:rPr>
          <w:b/>
          <w:color w:val="333333"/>
          <w:sz w:val="22"/>
          <w:szCs w:val="22"/>
          <w:lang w:val="kk-KZ"/>
        </w:rPr>
        <w:t>го</w:t>
      </w:r>
      <w:r w:rsidR="00C27C41">
        <w:rPr>
          <w:b/>
          <w:color w:val="333333"/>
          <w:sz w:val="22"/>
          <w:szCs w:val="22"/>
        </w:rPr>
        <w:t xml:space="preserve"> район</w:t>
      </w:r>
      <w:r w:rsidR="004A01D4">
        <w:rPr>
          <w:b/>
          <w:color w:val="333333"/>
          <w:sz w:val="22"/>
          <w:szCs w:val="22"/>
          <w:lang w:val="kk-KZ"/>
        </w:rPr>
        <w:t>а</w:t>
      </w:r>
      <w:r w:rsidR="00C27C41">
        <w:rPr>
          <w:b/>
          <w:color w:val="333333"/>
          <w:sz w:val="22"/>
          <w:szCs w:val="22"/>
        </w:rPr>
        <w:t xml:space="preserve">, </w:t>
      </w:r>
      <w:r w:rsidR="00DE6E56">
        <w:rPr>
          <w:b/>
          <w:color w:val="333333"/>
          <w:sz w:val="22"/>
          <w:szCs w:val="22"/>
        </w:rPr>
        <w:t xml:space="preserve">п. Агадырь </w:t>
      </w:r>
      <w:r w:rsidR="0066479D" w:rsidRPr="004F31F6">
        <w:rPr>
          <w:color w:val="333333"/>
          <w:sz w:val="22"/>
          <w:szCs w:val="22"/>
        </w:rPr>
        <w:t>по группам потребителей</w:t>
      </w:r>
      <w:r w:rsidR="00763010">
        <w:rPr>
          <w:color w:val="333333"/>
          <w:sz w:val="22"/>
          <w:szCs w:val="22"/>
        </w:rPr>
        <w:t xml:space="preserve"> </w:t>
      </w:r>
      <w:r w:rsidR="00763010" w:rsidRPr="00763010">
        <w:rPr>
          <w:sz w:val="22"/>
          <w:szCs w:val="22"/>
        </w:rPr>
        <w:t xml:space="preserve">в населенных пунктах </w:t>
      </w:r>
      <w:proofErr w:type="spellStart"/>
      <w:r w:rsidR="00763010" w:rsidRPr="00763010">
        <w:rPr>
          <w:sz w:val="22"/>
          <w:szCs w:val="22"/>
        </w:rPr>
        <w:t>Айгыржал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Айса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Акжал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proofErr w:type="gramStart"/>
      <w:r w:rsidR="00763010" w:rsidRPr="00763010">
        <w:rPr>
          <w:sz w:val="22"/>
          <w:szCs w:val="22"/>
        </w:rPr>
        <w:t>Акжартас,Аксарлы</w:t>
      </w:r>
      <w:proofErr w:type="spellEnd"/>
      <w:proofErr w:type="gram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Акшагыл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Акшатау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Алихан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Байгара</w:t>
      </w:r>
      <w:proofErr w:type="spellEnd"/>
      <w:r w:rsidR="00763010" w:rsidRPr="00763010">
        <w:rPr>
          <w:sz w:val="22"/>
          <w:szCs w:val="22"/>
        </w:rPr>
        <w:t xml:space="preserve">, Босага, </w:t>
      </w:r>
      <w:proofErr w:type="spellStart"/>
      <w:r w:rsidR="00763010" w:rsidRPr="00763010">
        <w:rPr>
          <w:sz w:val="22"/>
          <w:szCs w:val="22"/>
        </w:rPr>
        <w:t>Бурма</w:t>
      </w:r>
      <w:proofErr w:type="spellEnd"/>
      <w:r w:rsidR="00763010" w:rsidRPr="00763010">
        <w:rPr>
          <w:sz w:val="22"/>
          <w:szCs w:val="22"/>
        </w:rPr>
        <w:t xml:space="preserve">, Дарья, </w:t>
      </w:r>
      <w:proofErr w:type="spellStart"/>
      <w:r w:rsidR="00763010" w:rsidRPr="00763010">
        <w:rPr>
          <w:sz w:val="22"/>
          <w:szCs w:val="22"/>
        </w:rPr>
        <w:t>Донгал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Еркиндык</w:t>
      </w:r>
      <w:proofErr w:type="spellEnd"/>
      <w:r w:rsidR="00763010" w:rsidRPr="00763010">
        <w:rPr>
          <w:sz w:val="22"/>
          <w:szCs w:val="22"/>
        </w:rPr>
        <w:t xml:space="preserve">, Жарык, </w:t>
      </w:r>
      <w:proofErr w:type="spellStart"/>
      <w:r w:rsidR="00763010" w:rsidRPr="00763010">
        <w:rPr>
          <w:sz w:val="22"/>
          <w:szCs w:val="22"/>
        </w:rPr>
        <w:t>Жарылган</w:t>
      </w:r>
      <w:proofErr w:type="spellEnd"/>
      <w:r w:rsidR="00763010" w:rsidRPr="00763010">
        <w:rPr>
          <w:sz w:val="22"/>
          <w:szCs w:val="22"/>
        </w:rPr>
        <w:t xml:space="preserve"> Батыр, </w:t>
      </w:r>
      <w:proofErr w:type="spellStart"/>
      <w:r w:rsidR="00763010" w:rsidRPr="00763010">
        <w:rPr>
          <w:sz w:val="22"/>
          <w:szCs w:val="22"/>
        </w:rPr>
        <w:t>Жумысскер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Жылыбулак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Карамурын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Карасаз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Киик</w:t>
      </w:r>
      <w:proofErr w:type="spellEnd"/>
      <w:r w:rsidR="00763010" w:rsidRPr="00763010">
        <w:rPr>
          <w:sz w:val="22"/>
          <w:szCs w:val="22"/>
        </w:rPr>
        <w:t xml:space="preserve">, </w:t>
      </w:r>
      <w:proofErr w:type="spellStart"/>
      <w:r w:rsidR="00763010" w:rsidRPr="00763010">
        <w:rPr>
          <w:sz w:val="22"/>
          <w:szCs w:val="22"/>
        </w:rPr>
        <w:t>Коктенкол</w:t>
      </w:r>
      <w:proofErr w:type="spellEnd"/>
      <w:r w:rsidR="00643576" w:rsidRPr="00763010">
        <w:rPr>
          <w:color w:val="333333"/>
          <w:sz w:val="22"/>
          <w:szCs w:val="22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"/>
        <w:gridCol w:w="1127"/>
        <w:gridCol w:w="1418"/>
        <w:gridCol w:w="1553"/>
        <w:gridCol w:w="1707"/>
      </w:tblGrid>
      <w:tr w:rsidR="009929D1" w:rsidRPr="004F31F6" w:rsidTr="009929D1">
        <w:trPr>
          <w:trHeight w:val="363"/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:rsidR="009929D1" w:rsidRDefault="009929D1" w:rsidP="00992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на электроснабжение за 1 кВт*ч, тенге</w:t>
            </w:r>
          </w:p>
          <w:p w:rsidR="009929D1" w:rsidRPr="004F31F6" w:rsidRDefault="009929D1" w:rsidP="00C5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929D1" w:rsidRPr="004F31F6" w:rsidTr="009929D1">
        <w:trPr>
          <w:trHeight w:val="1048"/>
          <w:jc w:val="center"/>
        </w:trPr>
        <w:tc>
          <w:tcPr>
            <w:tcW w:w="3404" w:type="dxa"/>
            <w:gridSpan w:val="3"/>
            <w:shd w:val="clear" w:color="auto" w:fill="auto"/>
            <w:vAlign w:val="center"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Потребители использующие электрическую энергию для бытовых нужд</w:t>
            </w:r>
          </w:p>
        </w:tc>
        <w:tc>
          <w:tcPr>
            <w:tcW w:w="2545" w:type="dxa"/>
            <w:gridSpan w:val="2"/>
            <w:shd w:val="clear" w:color="auto" w:fill="auto"/>
            <w:vAlign w:val="center"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Потребители использующие электрическую энергию не для бытовых нужд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лица, финансируемые из государственного бюджета</w:t>
            </w:r>
          </w:p>
        </w:tc>
      </w:tr>
      <w:tr w:rsidR="009929D1" w:rsidRPr="004F31F6" w:rsidTr="009929D1">
        <w:trPr>
          <w:trHeight w:val="436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</w:tr>
      <w:tr w:rsidR="009929D1" w:rsidRPr="004F31F6" w:rsidTr="009929D1">
        <w:trPr>
          <w:trHeight w:val="329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9929D1" w:rsidRPr="00C9175C" w:rsidRDefault="009929D1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14,56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929D1" w:rsidRPr="00897705" w:rsidRDefault="009929D1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27C41">
              <w:rPr>
                <w:rFonts w:ascii="Times New Roman" w:hAnsi="Times New Roman" w:cs="Times New Roman"/>
                <w:color w:val="000000"/>
                <w:lang w:val="kk-KZ"/>
              </w:rPr>
              <w:t>16,89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9929D1" w:rsidRPr="00C9175C" w:rsidRDefault="009929D1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29,70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29D1" w:rsidRPr="00897705" w:rsidRDefault="009929D1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34,45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9929D1" w:rsidRPr="00C9175C" w:rsidRDefault="009929D1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45,35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9929D1" w:rsidRPr="00897705" w:rsidRDefault="009929D1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52,61</w:t>
            </w:r>
          </w:p>
        </w:tc>
      </w:tr>
    </w:tbl>
    <w:p w:rsidR="004A439D" w:rsidRDefault="00C67303" w:rsidP="00C9175C">
      <w:pPr>
        <w:pStyle w:val="a8"/>
        <w:rPr>
          <w:rFonts w:ascii="Times New Roman" w:eastAsia="Arial" w:hAnsi="Times New Roman" w:cs="Times New Roman"/>
          <w:b/>
        </w:rPr>
      </w:pPr>
      <w:r w:rsidRPr="00C9175C">
        <w:rPr>
          <w:rFonts w:ascii="Times New Roman" w:eastAsia="Arial" w:hAnsi="Times New Roman" w:cs="Times New Roman"/>
          <w:b/>
        </w:rPr>
        <w:t xml:space="preserve">               </w:t>
      </w:r>
    </w:p>
    <w:p w:rsidR="00C9175C" w:rsidRDefault="00C67303" w:rsidP="00C9175C">
      <w:pPr>
        <w:pStyle w:val="a8"/>
        <w:rPr>
          <w:rFonts w:ascii="Times New Roman" w:hAnsi="Times New Roman" w:cs="Times New Roman"/>
          <w:lang w:eastAsia="ru-RU"/>
        </w:rPr>
      </w:pPr>
      <w:r w:rsidRPr="00C9175C">
        <w:rPr>
          <w:rFonts w:ascii="Times New Roman" w:eastAsia="Arial" w:hAnsi="Times New Roman" w:cs="Times New Roman"/>
          <w:b/>
        </w:rPr>
        <w:t xml:space="preserve"> </w:t>
      </w:r>
      <w:r w:rsidR="00DB3037" w:rsidRPr="00C9175C">
        <w:rPr>
          <w:rFonts w:ascii="Times New Roman" w:hAnsi="Times New Roman" w:cs="Times New Roman"/>
          <w:lang w:eastAsia="ru-RU"/>
        </w:rPr>
        <w:t>Дифференцированные тарифы</w:t>
      </w:r>
      <w:r w:rsidRPr="00C9175C">
        <w:rPr>
          <w:rFonts w:ascii="Times New Roman" w:hAnsi="Times New Roman" w:cs="Times New Roman"/>
          <w:lang w:eastAsia="ru-RU"/>
        </w:rPr>
        <w:t xml:space="preserve"> на электрическую энергию в зависимости от объемов ее потребления физическими л</w:t>
      </w:r>
      <w:r w:rsidR="00A76C8E" w:rsidRPr="00C9175C">
        <w:rPr>
          <w:rFonts w:ascii="Times New Roman" w:hAnsi="Times New Roman" w:cs="Times New Roman"/>
          <w:lang w:eastAsia="ru-RU"/>
        </w:rPr>
        <w:t>ицами</w:t>
      </w:r>
      <w:r w:rsidR="005651D0">
        <w:rPr>
          <w:rFonts w:ascii="Times New Roman" w:hAnsi="Times New Roman" w:cs="Times New Roman"/>
          <w:lang w:val="kk-KZ" w:eastAsia="ru-RU"/>
        </w:rPr>
        <w:t xml:space="preserve"> по</w:t>
      </w:r>
      <w:r w:rsidR="00430323" w:rsidRPr="00C9175C">
        <w:rPr>
          <w:rFonts w:ascii="Times New Roman" w:hAnsi="Times New Roman" w:cs="Times New Roman"/>
          <w:lang w:eastAsia="ru-RU"/>
        </w:rPr>
        <w:t xml:space="preserve"> </w:t>
      </w:r>
      <w:r w:rsidR="005651D0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>Карагандинской</w:t>
      </w:r>
      <w:r w:rsidR="005651D0">
        <w:rPr>
          <w:b/>
          <w:color w:val="333333"/>
        </w:rPr>
        <w:t xml:space="preserve"> </w:t>
      </w:r>
      <w:r w:rsidR="005651D0" w:rsidRPr="00C27C41">
        <w:rPr>
          <w:rFonts w:ascii="Times New Roman" w:hAnsi="Times New Roman" w:cs="Times New Roman"/>
          <w:lang w:eastAsia="ru-RU"/>
        </w:rPr>
        <w:t>области</w:t>
      </w:r>
      <w:r w:rsidR="005651D0">
        <w:rPr>
          <w:rFonts w:ascii="Times New Roman" w:eastAsia="Times New Roman" w:hAnsi="Times New Roman" w:cs="Times New Roman"/>
          <w:b/>
          <w:color w:val="333333"/>
          <w:lang w:eastAsia="ru-RU"/>
        </w:rPr>
        <w:t>,</w:t>
      </w:r>
      <w:r w:rsidR="00C27C41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proofErr w:type="spellStart"/>
      <w:r w:rsidR="00C27C41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>Шетско</w:t>
      </w:r>
      <w:proofErr w:type="spellEnd"/>
      <w:r w:rsidR="004A01D4">
        <w:rPr>
          <w:rFonts w:ascii="Times New Roman" w:eastAsia="Times New Roman" w:hAnsi="Times New Roman" w:cs="Times New Roman"/>
          <w:b/>
          <w:color w:val="333333"/>
          <w:lang w:val="kk-KZ" w:eastAsia="ru-RU"/>
        </w:rPr>
        <w:t>го</w:t>
      </w:r>
      <w:r w:rsidR="00C27C41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proofErr w:type="gramStart"/>
      <w:r w:rsidR="00C27C41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>район</w:t>
      </w:r>
      <w:r w:rsidR="004A01D4">
        <w:rPr>
          <w:rFonts w:ascii="Times New Roman" w:eastAsia="Times New Roman" w:hAnsi="Times New Roman" w:cs="Times New Roman"/>
          <w:b/>
          <w:color w:val="333333"/>
          <w:lang w:val="kk-KZ" w:eastAsia="ru-RU"/>
        </w:rPr>
        <w:t>а</w:t>
      </w:r>
      <w:r w:rsidR="00C27C41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>,</w:t>
      </w:r>
      <w:r w:rsidR="00A76C8E" w:rsidRPr="00C27C41">
        <w:rPr>
          <w:rFonts w:ascii="Times New Roman" w:hAnsi="Times New Roman" w:cs="Times New Roman"/>
          <w:lang w:eastAsia="ru-RU"/>
        </w:rPr>
        <w:t>:</w:t>
      </w:r>
      <w:proofErr w:type="gramEnd"/>
      <w:r w:rsidR="00430323" w:rsidRPr="00C9175C">
        <w:rPr>
          <w:rFonts w:ascii="Times New Roman" w:hAnsi="Times New Roman" w:cs="Times New Roman"/>
          <w:lang w:eastAsia="ru-RU"/>
        </w:rPr>
        <w:t xml:space="preserve"> </w:t>
      </w:r>
    </w:p>
    <w:p w:rsidR="00C9175C" w:rsidRPr="00C9175C" w:rsidRDefault="00C9175C" w:rsidP="00C9175C">
      <w:pPr>
        <w:pStyle w:val="a8"/>
        <w:rPr>
          <w:rFonts w:ascii="Times New Roman" w:hAnsi="Times New Roman" w:cs="Times New Roman"/>
          <w:lang w:eastAsia="ru-RU"/>
        </w:rPr>
      </w:pPr>
    </w:p>
    <w:p w:rsidR="003C5634" w:rsidRPr="00C9175C" w:rsidRDefault="00C9175C" w:rsidP="00C9175C">
      <w:pPr>
        <w:pStyle w:val="a8"/>
        <w:rPr>
          <w:rFonts w:ascii="Times New Roman" w:hAnsi="Times New Roman" w:cs="Times New Roman"/>
          <w:bCs/>
          <w:color w:val="000000" w:themeColor="dark1"/>
          <w:kern w:val="24"/>
        </w:rPr>
      </w:pPr>
      <w:r>
        <w:rPr>
          <w:rFonts w:ascii="Times New Roman" w:hAnsi="Times New Roman" w:cs="Times New Roman"/>
          <w:lang w:eastAsia="ru-RU"/>
        </w:rPr>
        <w:tab/>
      </w:r>
      <w:r w:rsidR="00A76C8E" w:rsidRPr="00C9175C">
        <w:rPr>
          <w:rFonts w:ascii="Times New Roman" w:hAnsi="Times New Roman" w:cs="Times New Roman"/>
          <w:lang w:eastAsia="ru-RU"/>
        </w:rPr>
        <w:t>1.</w:t>
      </w:r>
      <w:r w:rsidR="00A76C8E" w:rsidRPr="00C9175C">
        <w:rPr>
          <w:rFonts w:ascii="Times New Roman" w:hAnsi="Times New Roman" w:cs="Times New Roman"/>
          <w:bCs/>
          <w:color w:val="000000" w:themeColor="dark1"/>
          <w:kern w:val="24"/>
        </w:rPr>
        <w:t xml:space="preserve"> Трехуровневые тарифы для потребителей, использующих электрические плиты</w:t>
      </w:r>
      <w:r w:rsidR="00643576" w:rsidRPr="00C9175C">
        <w:rPr>
          <w:rFonts w:ascii="Times New Roman" w:hAnsi="Times New Roman" w:cs="Times New Roman"/>
          <w:bCs/>
          <w:color w:val="000000" w:themeColor="dark1"/>
          <w:kern w:val="24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843"/>
      </w:tblGrid>
      <w:tr w:rsidR="00430323" w:rsidRPr="009D7957" w:rsidTr="00C9175C">
        <w:trPr>
          <w:trHeight w:val="335"/>
          <w:jc w:val="center"/>
        </w:trPr>
        <w:tc>
          <w:tcPr>
            <w:tcW w:w="9493" w:type="dxa"/>
            <w:gridSpan w:val="6"/>
            <w:shd w:val="clear" w:color="auto" w:fill="auto"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на электроснабжение за 1 кВт*ч, тенге</w:t>
            </w:r>
          </w:p>
        </w:tc>
      </w:tr>
      <w:tr w:rsidR="00430323" w:rsidRPr="009D7957" w:rsidTr="00897705">
        <w:trPr>
          <w:trHeight w:val="313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  <w:hideMark/>
          </w:tcPr>
          <w:p w:rsidR="00430323" w:rsidRPr="009D7957" w:rsidRDefault="00430323" w:rsidP="00AD12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Тарифы первого уровня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30323" w:rsidRPr="009D7957" w:rsidRDefault="00430323" w:rsidP="00AD12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Тарифы второго уровня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  <w:hideMark/>
          </w:tcPr>
          <w:p w:rsidR="00430323" w:rsidRPr="009D7957" w:rsidRDefault="00430323" w:rsidP="00AD12D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   Тарифы третьего уровня </w:t>
            </w:r>
          </w:p>
        </w:tc>
      </w:tr>
      <w:tr w:rsidR="00430323" w:rsidRPr="009D7957" w:rsidTr="00897705">
        <w:trPr>
          <w:trHeight w:val="481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430323" w:rsidRPr="009D7957" w:rsidRDefault="00430323" w:rsidP="00A76C8E">
            <w:pPr>
              <w:spacing w:after="0" w:line="240" w:lineRule="auto"/>
              <w:ind w:left="-832" w:firstLine="832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до 100 кВт*ч                                                   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430323" w:rsidRPr="009D7957" w:rsidRDefault="00430323" w:rsidP="00E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от 10</w:t>
            </w:r>
            <w:r w:rsidR="00E207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kk-KZ"/>
              </w:rPr>
              <w:t>0</w:t>
            </w: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до 180 кВт*ч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       свыше 180 кВт*ч</w:t>
            </w:r>
          </w:p>
        </w:tc>
      </w:tr>
      <w:tr w:rsidR="00430323" w:rsidRPr="009D7957" w:rsidTr="00897705">
        <w:trPr>
          <w:trHeight w:val="24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</w:tr>
      <w:tr w:rsidR="00430323" w:rsidRPr="009D7957" w:rsidTr="00897705">
        <w:trPr>
          <w:trHeight w:val="24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430323" w:rsidRPr="00C9175C" w:rsidRDefault="00C27C41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13,94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323" w:rsidRPr="00897705" w:rsidRDefault="00C27C41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16,17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30323" w:rsidRPr="00C9175C" w:rsidRDefault="00C27C41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17,47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323" w:rsidRPr="00897705" w:rsidRDefault="00C27C41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20,26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0323" w:rsidRPr="00C9175C" w:rsidRDefault="00C27C41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21,84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30323" w:rsidRPr="00897705" w:rsidRDefault="00C27C41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25,33</w:t>
            </w:r>
          </w:p>
        </w:tc>
      </w:tr>
    </w:tbl>
    <w:p w:rsidR="003C5634" w:rsidRDefault="003C5634" w:rsidP="00A76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dark1"/>
          <w:kern w:val="24"/>
        </w:rPr>
      </w:pPr>
    </w:p>
    <w:p w:rsidR="00A76C8E" w:rsidRPr="009D7957" w:rsidRDefault="00A76C8E" w:rsidP="00A76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9D7957">
        <w:rPr>
          <w:rFonts w:ascii="Times New Roman" w:eastAsia="Times New Roman" w:hAnsi="Times New Roman" w:cs="Times New Roman"/>
          <w:bCs/>
          <w:color w:val="000000" w:themeColor="dark1"/>
          <w:kern w:val="24"/>
        </w:rPr>
        <w:t xml:space="preserve">2. Трехуровневые тарифы </w:t>
      </w:r>
      <w:r w:rsidR="00DB3037" w:rsidRPr="004A439D">
        <w:rPr>
          <w:rFonts w:ascii="Times New Roman" w:eastAsia="Times New Roman" w:hAnsi="Times New Roman" w:cs="Times New Roman"/>
          <w:b/>
          <w:bCs/>
          <w:color w:val="000000" w:themeColor="dark1"/>
          <w:kern w:val="24"/>
        </w:rPr>
        <w:t>для одиноко</w:t>
      </w:r>
      <w:r w:rsidRPr="004A439D">
        <w:rPr>
          <w:rFonts w:ascii="Times New Roman" w:eastAsia="Times New Roman" w:hAnsi="Times New Roman" w:cs="Times New Roman"/>
          <w:b/>
          <w:bCs/>
          <w:color w:val="000000" w:themeColor="dark1"/>
          <w:kern w:val="24"/>
        </w:rPr>
        <w:t xml:space="preserve"> проживающих пенсионеров по возрасту, инвалидов, участников Великой Отечественной войны и приравненных к ним лицам</w:t>
      </w:r>
      <w:r w:rsidRPr="009D7957">
        <w:rPr>
          <w:rFonts w:ascii="Times New Roman" w:eastAsia="Times New Roman" w:hAnsi="Times New Roman" w:cs="Times New Roman"/>
          <w:bCs/>
          <w:color w:val="000000" w:themeColor="dark1"/>
          <w:kern w:val="24"/>
        </w:rPr>
        <w:t>, использующих электрические плиты</w:t>
      </w:r>
      <w:r w:rsidR="00430323">
        <w:rPr>
          <w:rFonts w:ascii="Times New Roman" w:eastAsia="Times New Roman" w:hAnsi="Times New Roman" w:cs="Times New Roman"/>
          <w:bCs/>
          <w:color w:val="000000" w:themeColor="dark1"/>
          <w:kern w:val="24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550"/>
        <w:gridCol w:w="1275"/>
        <w:gridCol w:w="1701"/>
        <w:gridCol w:w="1418"/>
        <w:gridCol w:w="1843"/>
      </w:tblGrid>
      <w:tr w:rsidR="00897705" w:rsidRPr="009D7957" w:rsidTr="00897705">
        <w:trPr>
          <w:trHeight w:val="457"/>
          <w:jc w:val="center"/>
        </w:trPr>
        <w:tc>
          <w:tcPr>
            <w:tcW w:w="9493" w:type="dxa"/>
            <w:gridSpan w:val="6"/>
            <w:shd w:val="clear" w:color="auto" w:fill="auto"/>
            <w:vAlign w:val="center"/>
          </w:tcPr>
          <w:p w:rsidR="00897705" w:rsidRPr="009D7957" w:rsidRDefault="00897705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на электроснабжение за 1 кВт*ч, тенге</w:t>
            </w:r>
          </w:p>
        </w:tc>
      </w:tr>
      <w:tr w:rsidR="00897705" w:rsidRPr="009D7957" w:rsidTr="00897705">
        <w:trPr>
          <w:trHeight w:val="427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  <w:hideMark/>
          </w:tcPr>
          <w:p w:rsidR="00897705" w:rsidRPr="009D7957" w:rsidRDefault="00897705" w:rsidP="00C673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Тарифы первого уровня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897705" w:rsidRPr="009D7957" w:rsidRDefault="00897705" w:rsidP="00C673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Тарифы второго уровня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  <w:hideMark/>
          </w:tcPr>
          <w:p w:rsidR="00897705" w:rsidRPr="009D7957" w:rsidRDefault="00897705" w:rsidP="0043032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   Тарифы третьего уровня </w:t>
            </w:r>
          </w:p>
        </w:tc>
      </w:tr>
      <w:tr w:rsidR="00897705" w:rsidRPr="009D7957" w:rsidTr="00897705">
        <w:trPr>
          <w:trHeight w:val="657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897705" w:rsidRPr="009D7957" w:rsidRDefault="00897705" w:rsidP="00C50D84">
            <w:pPr>
              <w:spacing w:after="0" w:line="240" w:lineRule="auto"/>
              <w:ind w:left="-832" w:firstLine="832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до 120 кВт*ч                                                   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897705" w:rsidRPr="009D7957" w:rsidRDefault="00897705" w:rsidP="00E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от 12</w:t>
            </w:r>
            <w:r w:rsidR="00E207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kk-KZ"/>
              </w:rPr>
              <w:t>0</w:t>
            </w: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до 180 кВт*ч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       свыше 180 кВт*ч</w:t>
            </w:r>
          </w:p>
        </w:tc>
      </w:tr>
      <w:tr w:rsidR="00897705" w:rsidRPr="009D7957" w:rsidTr="00897705">
        <w:trPr>
          <w:trHeight w:val="330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</w:tr>
      <w:tr w:rsidR="00CB294F" w:rsidRPr="009D7957" w:rsidTr="00BB5B20">
        <w:trPr>
          <w:trHeight w:val="330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CB294F" w:rsidRPr="00C9175C" w:rsidRDefault="00CB294F" w:rsidP="00C27C4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13,</w:t>
            </w:r>
            <w:r w:rsidR="00C27C41">
              <w:rPr>
                <w:rFonts w:ascii="Times New Roman" w:hAnsi="Times New Roman" w:cs="Times New Roman"/>
                <w:color w:val="000000"/>
                <w:lang w:val="kk-KZ"/>
              </w:rPr>
              <w:t>94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CB294F" w:rsidRPr="00897705" w:rsidRDefault="00C27C41" w:rsidP="00CB294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16,17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B294F" w:rsidRPr="00C9175C" w:rsidRDefault="00C27C41" w:rsidP="00CB294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17,47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94F" w:rsidRPr="00897705" w:rsidRDefault="00C27C41" w:rsidP="00CB294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20,26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B294F" w:rsidRPr="00C9175C" w:rsidRDefault="00C27C41" w:rsidP="00CB294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21,84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B294F" w:rsidRPr="00897705" w:rsidRDefault="00CB294F" w:rsidP="00C27C4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25,</w:t>
            </w:r>
            <w:r w:rsidR="00C27C41">
              <w:rPr>
                <w:rFonts w:ascii="Times New Roman" w:hAnsi="Times New Roman" w:cs="Times New Roman"/>
                <w:color w:val="000000"/>
                <w:lang w:val="kk-KZ"/>
              </w:rPr>
              <w:t>33</w:t>
            </w:r>
          </w:p>
        </w:tc>
      </w:tr>
    </w:tbl>
    <w:p w:rsidR="00180A1F" w:rsidRDefault="00180A1F" w:rsidP="0018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54964" w:rsidRDefault="00B5496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54964" w:rsidRDefault="00B5496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54964" w:rsidRDefault="00B5496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0" w:name="_GoBack"/>
      <w:bookmarkEnd w:id="0"/>
    </w:p>
    <w:sectPr w:rsidR="003C5634" w:rsidSect="009929D1">
      <w:pgSz w:w="11906" w:h="16838"/>
      <w:pgMar w:top="851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554F9"/>
    <w:multiLevelType w:val="hybridMultilevel"/>
    <w:tmpl w:val="0A047C78"/>
    <w:lvl w:ilvl="0" w:tplc="93AA76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E508F"/>
    <w:multiLevelType w:val="hybridMultilevel"/>
    <w:tmpl w:val="13EE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35"/>
    <w:rsid w:val="00031ECA"/>
    <w:rsid w:val="00043408"/>
    <w:rsid w:val="00055E44"/>
    <w:rsid w:val="00060AA3"/>
    <w:rsid w:val="0007132B"/>
    <w:rsid w:val="000B050F"/>
    <w:rsid w:val="000B6E67"/>
    <w:rsid w:val="000C333D"/>
    <w:rsid w:val="000D12FE"/>
    <w:rsid w:val="000D2680"/>
    <w:rsid w:val="000F763F"/>
    <w:rsid w:val="00171525"/>
    <w:rsid w:val="00180A1F"/>
    <w:rsid w:val="00197026"/>
    <w:rsid w:val="00197A43"/>
    <w:rsid w:val="001A060F"/>
    <w:rsid w:val="001B52CF"/>
    <w:rsid w:val="001C6980"/>
    <w:rsid w:val="001E5901"/>
    <w:rsid w:val="001F58E5"/>
    <w:rsid w:val="00203246"/>
    <w:rsid w:val="00207155"/>
    <w:rsid w:val="002239D6"/>
    <w:rsid w:val="002271BD"/>
    <w:rsid w:val="00227FD5"/>
    <w:rsid w:val="00237C99"/>
    <w:rsid w:val="002608E7"/>
    <w:rsid w:val="00262B5C"/>
    <w:rsid w:val="00281058"/>
    <w:rsid w:val="002868C8"/>
    <w:rsid w:val="00287B61"/>
    <w:rsid w:val="00294320"/>
    <w:rsid w:val="002946A9"/>
    <w:rsid w:val="002C7B02"/>
    <w:rsid w:val="002F1B7B"/>
    <w:rsid w:val="002F3850"/>
    <w:rsid w:val="002F44CF"/>
    <w:rsid w:val="00331F2E"/>
    <w:rsid w:val="003354C2"/>
    <w:rsid w:val="003B304B"/>
    <w:rsid w:val="003B5CAF"/>
    <w:rsid w:val="003C5634"/>
    <w:rsid w:val="003C7151"/>
    <w:rsid w:val="00430323"/>
    <w:rsid w:val="00471A25"/>
    <w:rsid w:val="00494DC3"/>
    <w:rsid w:val="00496D1F"/>
    <w:rsid w:val="004A01D4"/>
    <w:rsid w:val="004A439D"/>
    <w:rsid w:val="004D4BC8"/>
    <w:rsid w:val="004F31F6"/>
    <w:rsid w:val="005651D0"/>
    <w:rsid w:val="005704D0"/>
    <w:rsid w:val="005A03B3"/>
    <w:rsid w:val="005D0DA9"/>
    <w:rsid w:val="005D540E"/>
    <w:rsid w:val="00643576"/>
    <w:rsid w:val="006528A5"/>
    <w:rsid w:val="0066479D"/>
    <w:rsid w:val="00667545"/>
    <w:rsid w:val="00670933"/>
    <w:rsid w:val="00692855"/>
    <w:rsid w:val="00693CB8"/>
    <w:rsid w:val="006A24E3"/>
    <w:rsid w:val="006B54FC"/>
    <w:rsid w:val="006F40C5"/>
    <w:rsid w:val="0074109F"/>
    <w:rsid w:val="0075689E"/>
    <w:rsid w:val="0075704F"/>
    <w:rsid w:val="00763010"/>
    <w:rsid w:val="00767ACF"/>
    <w:rsid w:val="00784BC6"/>
    <w:rsid w:val="00815835"/>
    <w:rsid w:val="008462D6"/>
    <w:rsid w:val="00846387"/>
    <w:rsid w:val="008728CD"/>
    <w:rsid w:val="00883B5D"/>
    <w:rsid w:val="00897705"/>
    <w:rsid w:val="008D1EB1"/>
    <w:rsid w:val="008D5FB4"/>
    <w:rsid w:val="009929D1"/>
    <w:rsid w:val="009B7FC5"/>
    <w:rsid w:val="009D7957"/>
    <w:rsid w:val="009F43DB"/>
    <w:rsid w:val="00A64F91"/>
    <w:rsid w:val="00A76C8E"/>
    <w:rsid w:val="00A86337"/>
    <w:rsid w:val="00AA3989"/>
    <w:rsid w:val="00AA5273"/>
    <w:rsid w:val="00AB2627"/>
    <w:rsid w:val="00AF50BD"/>
    <w:rsid w:val="00B14C64"/>
    <w:rsid w:val="00B54964"/>
    <w:rsid w:val="00B6354A"/>
    <w:rsid w:val="00B73CAE"/>
    <w:rsid w:val="00B93C7A"/>
    <w:rsid w:val="00BC2FCF"/>
    <w:rsid w:val="00BF43AE"/>
    <w:rsid w:val="00BF64AC"/>
    <w:rsid w:val="00C039EF"/>
    <w:rsid w:val="00C21970"/>
    <w:rsid w:val="00C27C41"/>
    <w:rsid w:val="00C45E5E"/>
    <w:rsid w:val="00C50D84"/>
    <w:rsid w:val="00C670B3"/>
    <w:rsid w:val="00C67303"/>
    <w:rsid w:val="00C74D9B"/>
    <w:rsid w:val="00C9175C"/>
    <w:rsid w:val="00C942A6"/>
    <w:rsid w:val="00CA1212"/>
    <w:rsid w:val="00CB294F"/>
    <w:rsid w:val="00CB2F2B"/>
    <w:rsid w:val="00CC05CB"/>
    <w:rsid w:val="00D32337"/>
    <w:rsid w:val="00D925A8"/>
    <w:rsid w:val="00DB05DC"/>
    <w:rsid w:val="00DB3037"/>
    <w:rsid w:val="00DB72D7"/>
    <w:rsid w:val="00DD5383"/>
    <w:rsid w:val="00DE467A"/>
    <w:rsid w:val="00DE6E56"/>
    <w:rsid w:val="00E03838"/>
    <w:rsid w:val="00E20720"/>
    <w:rsid w:val="00E41977"/>
    <w:rsid w:val="00E81578"/>
    <w:rsid w:val="00E9065E"/>
    <w:rsid w:val="00EB19A7"/>
    <w:rsid w:val="00EE3FC7"/>
    <w:rsid w:val="00EF2A5A"/>
    <w:rsid w:val="00F14984"/>
    <w:rsid w:val="00F229C9"/>
    <w:rsid w:val="00F31DF7"/>
    <w:rsid w:val="00F70DE4"/>
    <w:rsid w:val="00F749D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49670-E394-4F66-A1C2-EC8F157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74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74D9B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C7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730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3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31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91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14</cp:revision>
  <cp:lastPrinted>2024-05-03T03:28:00Z</cp:lastPrinted>
  <dcterms:created xsi:type="dcterms:W3CDTF">2024-07-01T04:46:00Z</dcterms:created>
  <dcterms:modified xsi:type="dcterms:W3CDTF">2025-12-19T06:23:00Z</dcterms:modified>
</cp:coreProperties>
</file>